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FA74A" w14:textId="77777777" w:rsidR="00B34722" w:rsidRDefault="00B34722" w:rsidP="00B34722">
      <w:pPr>
        <w:pStyle w:val="Header"/>
        <w:jc w:val="center"/>
        <w:rPr>
          <w:rFonts w:ascii="Adobe Garamond Pro" w:hAnsi="Adobe Garamond Pro" w:cs="Adobe Garamond Pro"/>
          <w:sz w:val="72"/>
          <w:szCs w:val="72"/>
          <w:u w:val="single"/>
        </w:rPr>
      </w:pPr>
      <w:r>
        <w:rPr>
          <w:rFonts w:ascii="Adobe Garamond Pro" w:hAnsi="Adobe Garamond Pro" w:cs="Adobe Garamond Pro"/>
          <w:sz w:val="96"/>
          <w:szCs w:val="96"/>
          <w:u w:val="single"/>
        </w:rPr>
        <w:t>WANTED – ALIVE</w:t>
      </w:r>
    </w:p>
    <w:p w14:paraId="2311AADC" w14:textId="77777777" w:rsidR="00B34722" w:rsidRDefault="00B34722" w:rsidP="00B34722">
      <w:pPr>
        <w:pStyle w:val="Header"/>
        <w:jc w:val="center"/>
        <w:rPr>
          <w:rFonts w:ascii="Adobe Garamond Pro" w:hAnsi="Adobe Garamond Pro" w:cs="Adobe Garamond Pro"/>
          <w:sz w:val="72"/>
          <w:szCs w:val="72"/>
          <w:u w:val="single"/>
        </w:rPr>
      </w:pPr>
      <w:r>
        <w:rPr>
          <w:rFonts w:ascii="Adobe Garamond Pro" w:hAnsi="Adobe Garamond Pro" w:cs="Adobe Garamond Pro"/>
          <w:sz w:val="72"/>
          <w:szCs w:val="72"/>
          <w:u w:val="single"/>
        </w:rPr>
        <w:t>– The Darling River –</w:t>
      </w:r>
    </w:p>
    <w:p w14:paraId="77D47FD4" w14:textId="77777777" w:rsidR="00B34722" w:rsidRDefault="00B34722" w:rsidP="00B34722">
      <w:pPr>
        <w:pStyle w:val="Header"/>
        <w:jc w:val="center"/>
        <w:rPr>
          <w:rFonts w:ascii="Adobe Garamond Pro" w:hAnsi="Adobe Garamond Pro" w:cs="Adobe Garamond Pro"/>
          <w:sz w:val="72"/>
          <w:szCs w:val="72"/>
          <w:u w:val="single"/>
        </w:rPr>
      </w:pPr>
      <w:r>
        <w:rPr>
          <w:rFonts w:ascii="Adobe Garamond Pro" w:hAnsi="Adobe Garamond Pro" w:cs="Adobe Garamond Pro"/>
          <w:sz w:val="72"/>
          <w:szCs w:val="72"/>
          <w:u w:val="single"/>
        </w:rPr>
        <w:t xml:space="preserve">WESTERN NSW </w:t>
      </w:r>
    </w:p>
    <w:p w14:paraId="2E38D3EA" w14:textId="77777777" w:rsidR="00B34722" w:rsidRDefault="00B34722" w:rsidP="00B34722">
      <w:pPr>
        <w:pStyle w:val="Header"/>
        <w:jc w:val="center"/>
        <w:rPr>
          <w:rFonts w:ascii="Adobe Garamond Pro" w:hAnsi="Adobe Garamond Pro" w:cs="Adobe Garamond Pro"/>
          <w:sz w:val="72"/>
          <w:szCs w:val="72"/>
          <w:u w:val="single"/>
        </w:rPr>
      </w:pPr>
      <w:r>
        <w:rPr>
          <w:rFonts w:ascii="Adobe Garamond Pro" w:hAnsi="Adobe Garamond Pro" w:cs="Adobe Garamond Pro"/>
          <w:sz w:val="72"/>
          <w:szCs w:val="72"/>
          <w:u w:val="single"/>
        </w:rPr>
        <w:t>Now Missing</w:t>
      </w:r>
    </w:p>
    <w:p w14:paraId="55268110" w14:textId="77777777" w:rsidR="00B34722" w:rsidRDefault="00B34722" w:rsidP="00B34722">
      <w:pPr>
        <w:pStyle w:val="Header"/>
        <w:jc w:val="center"/>
        <w:rPr>
          <w:rFonts w:ascii="Adobe Garamond Pro" w:hAnsi="Adobe Garamond Pro" w:cs="Adobe Garamond Pro"/>
          <w:sz w:val="72"/>
          <w:szCs w:val="72"/>
          <w:u w:val="single"/>
        </w:rPr>
      </w:pPr>
      <w:r>
        <w:rPr>
          <w:rFonts w:ascii="Adobe Garamond Pro" w:hAnsi="Adobe Garamond Pro" w:cs="Adobe Garamond Pro"/>
          <w:sz w:val="72"/>
          <w:szCs w:val="72"/>
          <w:u w:val="single"/>
        </w:rPr>
        <w:t xml:space="preserve">Big Rewards </w:t>
      </w:r>
    </w:p>
    <w:p w14:paraId="41322079" w14:textId="77777777" w:rsidR="00B34722" w:rsidRDefault="00B34722" w:rsidP="00B34722">
      <w:pPr>
        <w:pStyle w:val="Header"/>
        <w:jc w:val="center"/>
        <w:rPr>
          <w:rFonts w:ascii="Times New Roman" w:hAnsi="Times New Roman" w:cs="Times New Roman"/>
          <w:sz w:val="24"/>
          <w:szCs w:val="24"/>
        </w:rPr>
      </w:pPr>
      <w:r>
        <w:rPr>
          <w:rFonts w:ascii="Adobe Garamond Pro" w:hAnsi="Adobe Garamond Pro" w:cs="Adobe Garamond Pro"/>
          <w:sz w:val="72"/>
          <w:szCs w:val="72"/>
          <w:u w:val="single"/>
        </w:rPr>
        <w:t>If Returned Alive</w:t>
      </w:r>
    </w:p>
    <w:p w14:paraId="3B149DBF" w14:textId="77777777" w:rsidR="00B34722" w:rsidRDefault="00B34722" w:rsidP="00B34722">
      <w:pPr>
        <w:pStyle w:val="Header"/>
        <w:jc w:val="center"/>
        <w:rPr>
          <w:rFonts w:ascii="Times New Roman" w:hAnsi="Times New Roman" w:cs="Times New Roman"/>
          <w:sz w:val="24"/>
          <w:szCs w:val="24"/>
        </w:rPr>
      </w:pPr>
    </w:p>
    <w:p w14:paraId="20F46F6C" w14:textId="77777777" w:rsidR="00B34722" w:rsidRDefault="00B34722" w:rsidP="00B34722">
      <w:pPr>
        <w:pStyle w:val="Header"/>
        <w:pBdr>
          <w:bottom w:val="single" w:sz="4" w:space="1" w:color="000000"/>
        </w:pBdr>
        <w:jc w:val="center"/>
        <w:rPr>
          <w:rFonts w:ascii="Times New Roman" w:hAnsi="Times New Roman" w:cs="Times New Roman"/>
          <w:sz w:val="26"/>
          <w:szCs w:val="26"/>
        </w:rPr>
      </w:pPr>
      <w:r>
        <w:rPr>
          <w:rFonts w:ascii="Times New Roman" w:hAnsi="Times New Roman" w:cs="Times New Roman"/>
          <w:sz w:val="26"/>
          <w:szCs w:val="26"/>
        </w:rPr>
        <w:t xml:space="preserve">Someone has taken the Darling River from its rightful place on Earth. </w:t>
      </w:r>
    </w:p>
    <w:p w14:paraId="5C633D34" w14:textId="77777777" w:rsidR="00B34722" w:rsidRDefault="00B34722" w:rsidP="00B34722">
      <w:pPr>
        <w:pStyle w:val="Header"/>
        <w:pBdr>
          <w:bottom w:val="single" w:sz="4" w:space="1" w:color="000000"/>
        </w:pBdr>
        <w:jc w:val="center"/>
        <w:rPr>
          <w:rFonts w:ascii="Times New Roman" w:hAnsi="Times New Roman" w:cs="Times New Roman"/>
          <w:sz w:val="24"/>
          <w:szCs w:val="24"/>
        </w:rPr>
      </w:pPr>
      <w:r>
        <w:rPr>
          <w:rFonts w:ascii="Times New Roman" w:hAnsi="Times New Roman" w:cs="Times New Roman"/>
          <w:sz w:val="26"/>
          <w:szCs w:val="26"/>
        </w:rPr>
        <w:t>The urgent return of this river is sought by 25,000 people in the Far West of NSW.</w:t>
      </w:r>
    </w:p>
    <w:p w14:paraId="0489811A" w14:textId="77777777" w:rsidR="007819B9" w:rsidRDefault="007819B9" w:rsidP="00B34722">
      <w:pPr>
        <w:suppressAutoHyphens/>
        <w:spacing w:line="254" w:lineRule="auto"/>
        <w:rPr>
          <w:rFonts w:ascii="Times New Roman" w:eastAsia="SimSun" w:hAnsi="Times New Roman" w:cs="Times New Roman"/>
          <w:kern w:val="1"/>
          <w:sz w:val="24"/>
          <w:szCs w:val="24"/>
          <w:u w:val="single"/>
          <w:lang w:eastAsia="ar-SA"/>
        </w:rPr>
      </w:pPr>
    </w:p>
    <w:p w14:paraId="02D0DE1C" w14:textId="680A61C8" w:rsidR="00B34722" w:rsidRPr="00B34722" w:rsidRDefault="00B34722" w:rsidP="00B34722">
      <w:pPr>
        <w:suppressAutoHyphens/>
        <w:spacing w:line="254" w:lineRule="auto"/>
        <w:rPr>
          <w:rFonts w:ascii="Times New Roman" w:eastAsia="SimSun" w:hAnsi="Times New Roman" w:cs="Times New Roman"/>
          <w:kern w:val="1"/>
          <w:sz w:val="24"/>
          <w:szCs w:val="24"/>
          <w:u w:val="single"/>
          <w:lang w:eastAsia="ar-SA"/>
        </w:rPr>
      </w:pPr>
      <w:r w:rsidRPr="00B34722">
        <w:rPr>
          <w:rFonts w:ascii="Times New Roman" w:eastAsia="SimSun" w:hAnsi="Times New Roman" w:cs="Times New Roman"/>
          <w:kern w:val="1"/>
          <w:sz w:val="24"/>
          <w:szCs w:val="24"/>
          <w:lang w:eastAsia="ar-SA"/>
        </w:rPr>
        <w:t>It seems obvious</w:t>
      </w:r>
      <w:bookmarkStart w:id="0" w:name="_GoBack"/>
      <w:bookmarkEnd w:id="0"/>
      <w:r w:rsidRPr="00B34722">
        <w:rPr>
          <w:rFonts w:ascii="Times New Roman" w:eastAsia="SimSun" w:hAnsi="Times New Roman" w:cs="Times New Roman"/>
          <w:kern w:val="1"/>
          <w:sz w:val="24"/>
          <w:szCs w:val="24"/>
          <w:lang w:eastAsia="ar-SA"/>
        </w:rPr>
        <w:t xml:space="preserve"> that the Federal Government is saying two opposite things. </w:t>
      </w:r>
    </w:p>
    <w:p w14:paraId="21E59C0F" w14:textId="77777777" w:rsidR="00B34722" w:rsidRPr="00B34722" w:rsidRDefault="00B34722" w:rsidP="00B34722">
      <w:pPr>
        <w:numPr>
          <w:ilvl w:val="0"/>
          <w:numId w:val="1"/>
        </w:numPr>
        <w:suppressAutoHyphens/>
        <w:spacing w:line="254" w:lineRule="auto"/>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u w:val="single"/>
          <w:lang w:eastAsia="ar-SA"/>
        </w:rPr>
        <w:t>The Promise – The Ideal</w:t>
      </w:r>
      <w:r w:rsidRPr="00B34722">
        <w:rPr>
          <w:rFonts w:ascii="Times New Roman" w:eastAsia="SimSun" w:hAnsi="Times New Roman" w:cs="Times New Roman"/>
          <w:kern w:val="1"/>
          <w:sz w:val="24"/>
          <w:szCs w:val="24"/>
          <w:lang w:eastAsia="ar-SA"/>
        </w:rPr>
        <w:t xml:space="preserve">. </w:t>
      </w:r>
    </w:p>
    <w:p w14:paraId="303F6D45" w14:textId="5426BFC5" w:rsidR="00B34722" w:rsidRPr="00B34722" w:rsidRDefault="00B34722" w:rsidP="00B34722">
      <w:pPr>
        <w:suppressAutoHyphens/>
        <w:spacing w:line="254" w:lineRule="auto"/>
        <w:ind w:left="720"/>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lang w:eastAsia="ar-SA"/>
        </w:rPr>
        <w:t xml:space="preserve">We care about the people of Australia, their lives their lands and the ecosystems that support them, and that is why we have created and committed to the Murray-Darling Basin Plan. </w:t>
      </w:r>
    </w:p>
    <w:p w14:paraId="0C4FBA8D" w14:textId="77777777" w:rsidR="00B34722" w:rsidRPr="00B34722" w:rsidRDefault="00B34722" w:rsidP="00B34722">
      <w:pPr>
        <w:numPr>
          <w:ilvl w:val="0"/>
          <w:numId w:val="1"/>
        </w:numPr>
        <w:suppressAutoHyphens/>
        <w:spacing w:line="254" w:lineRule="auto"/>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u w:val="single"/>
          <w:lang w:eastAsia="ar-SA"/>
        </w:rPr>
        <w:t>Closer to the truth – The broken promise</w:t>
      </w:r>
      <w:r w:rsidRPr="00B34722">
        <w:rPr>
          <w:rFonts w:ascii="Times New Roman" w:eastAsia="SimSun" w:hAnsi="Times New Roman" w:cs="Times New Roman"/>
          <w:kern w:val="1"/>
          <w:sz w:val="24"/>
          <w:szCs w:val="24"/>
          <w:lang w:eastAsia="ar-SA"/>
        </w:rPr>
        <w:t xml:space="preserve">. </w:t>
      </w:r>
    </w:p>
    <w:p w14:paraId="47F8CC98" w14:textId="47C4BEF0" w:rsidR="00B34722" w:rsidRPr="00B34722" w:rsidRDefault="00B34722" w:rsidP="00B34722">
      <w:pPr>
        <w:suppressAutoHyphens/>
        <w:spacing w:line="254" w:lineRule="auto"/>
        <w:ind w:left="720"/>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lang w:eastAsia="ar-SA"/>
        </w:rPr>
        <w:t xml:space="preserve">All we care about is maximising the productivity of Australia by the only way we know how; the extraction and exploitation of every resource we can get our hands on. And to make as much money as possible from it as fast as we possibly can through the largest companies we can either find or create, maximising tax incomes to our friends and the government.  The environment wildlife and ordinary non-corporatised Australians will have to look after themselves. – Now get out of our way! </w:t>
      </w:r>
    </w:p>
    <w:p w14:paraId="2ECDB1BF" w14:textId="77777777" w:rsidR="00B34722" w:rsidRPr="00B34722" w:rsidRDefault="00B34722" w:rsidP="00B34722">
      <w:pPr>
        <w:suppressAutoHyphens/>
        <w:spacing w:line="254" w:lineRule="auto"/>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u w:val="single"/>
          <w:lang w:eastAsia="ar-SA"/>
        </w:rPr>
        <w:t xml:space="preserve">The Termites. </w:t>
      </w:r>
    </w:p>
    <w:p w14:paraId="2428ADA7" w14:textId="77777777" w:rsidR="00B34722" w:rsidRPr="00B34722" w:rsidRDefault="00B34722" w:rsidP="00B34722">
      <w:pPr>
        <w:suppressAutoHyphens/>
        <w:spacing w:line="254" w:lineRule="auto"/>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lang w:eastAsia="ar-SA"/>
        </w:rPr>
        <w:t xml:space="preserve">While we sit and watch television, fish or plan our next trip to the beach with the kids, as we wash our car and imagine the barbeque about to start, this country is being ruined and ransacked by international corporations, banks and their zombie troops. </w:t>
      </w:r>
    </w:p>
    <w:p w14:paraId="479A9B29" w14:textId="77777777" w:rsidR="00B34722" w:rsidRPr="00B34722" w:rsidRDefault="00B34722" w:rsidP="00B34722">
      <w:pPr>
        <w:suppressAutoHyphens/>
        <w:spacing w:line="254" w:lineRule="auto"/>
        <w:rPr>
          <w:rFonts w:ascii="Times New Roman" w:eastAsia="SimSun" w:hAnsi="Times New Roman" w:cs="Times New Roman"/>
          <w:kern w:val="1"/>
          <w:sz w:val="24"/>
          <w:szCs w:val="24"/>
          <w:u w:val="single"/>
          <w:lang w:eastAsia="ar-SA"/>
        </w:rPr>
      </w:pPr>
      <w:r w:rsidRPr="00B34722">
        <w:rPr>
          <w:rFonts w:ascii="Times New Roman" w:eastAsia="SimSun" w:hAnsi="Times New Roman" w:cs="Times New Roman"/>
          <w:kern w:val="1"/>
          <w:sz w:val="24"/>
          <w:szCs w:val="24"/>
          <w:lang w:eastAsia="ar-SA"/>
        </w:rPr>
        <w:t xml:space="preserve">Don’t! Blink! – You could miss the end. </w:t>
      </w:r>
    </w:p>
    <w:p w14:paraId="113F5647" w14:textId="77777777" w:rsidR="00B34722" w:rsidRPr="00B34722" w:rsidRDefault="00B34722" w:rsidP="00B34722">
      <w:pPr>
        <w:suppressAutoHyphens/>
        <w:spacing w:line="254" w:lineRule="auto"/>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u w:val="single"/>
          <w:lang w:eastAsia="ar-SA"/>
        </w:rPr>
        <w:t xml:space="preserve">Coda - </w:t>
      </w:r>
    </w:p>
    <w:p w14:paraId="45DDA83A" w14:textId="77777777" w:rsidR="00B34722" w:rsidRPr="00B34722" w:rsidRDefault="00B34722" w:rsidP="00B34722">
      <w:pPr>
        <w:suppressAutoHyphens/>
        <w:spacing w:line="254" w:lineRule="auto"/>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lang w:eastAsia="ar-SA"/>
        </w:rPr>
        <w:lastRenderedPageBreak/>
        <w:t xml:space="preserve">One thing is for sure, when you get people hanging around a big barrel of money, there is bound to be trouble. Unfortunately, the barrel of money in this case is a barrel of water. That magical sacred substance that all life on Earth depends on to survive. If capitalists become the owners or Earth’s water, what can we expect from there? Water can’t be money. Water is life. </w:t>
      </w:r>
    </w:p>
    <w:p w14:paraId="638B8904" w14:textId="54AED824" w:rsidR="00B34722" w:rsidRPr="00B34722" w:rsidRDefault="007819B9" w:rsidP="00B34722">
      <w:pPr>
        <w:suppressAutoHyphens/>
        <w:spacing w:line="254" w:lineRule="auto"/>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O</w:t>
      </w:r>
      <w:r w:rsidR="00B34722" w:rsidRPr="00B34722">
        <w:rPr>
          <w:rFonts w:ascii="Times New Roman" w:eastAsia="SimSun" w:hAnsi="Times New Roman" w:cs="Times New Roman"/>
          <w:kern w:val="1"/>
          <w:sz w:val="24"/>
          <w:szCs w:val="24"/>
          <w:lang w:eastAsia="ar-SA"/>
        </w:rPr>
        <w:t>wning a water-bottle is fine. The water inside it can only ever be shared with all other living things on Earth. There is nothing in our world more sacred than water, and truth.</w:t>
      </w:r>
    </w:p>
    <w:p w14:paraId="7B145762" w14:textId="77777777" w:rsidR="00B34722" w:rsidRPr="00B34722" w:rsidRDefault="00B34722" w:rsidP="00B34722">
      <w:pPr>
        <w:suppressAutoHyphens/>
        <w:spacing w:line="254" w:lineRule="auto"/>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lang w:eastAsia="ar-SA"/>
        </w:rPr>
        <w:t xml:space="preserve">Think very carefully about the political choices you make, your own rigmarole and life choices. Think what your actions will do for your own family’s’ future. </w:t>
      </w:r>
    </w:p>
    <w:p w14:paraId="5669513F" w14:textId="77777777" w:rsidR="00B34722" w:rsidRPr="00B34722" w:rsidRDefault="00B34722" w:rsidP="00B34722">
      <w:pPr>
        <w:suppressAutoHyphens/>
        <w:spacing w:line="254" w:lineRule="auto"/>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lang w:eastAsia="ar-SA"/>
        </w:rPr>
        <w:t>Mother Earth, and our children deserve much better from us.</w:t>
      </w:r>
    </w:p>
    <w:p w14:paraId="225FFCF4" w14:textId="0AF5DEE9" w:rsidR="00B34722" w:rsidRPr="00B34722" w:rsidRDefault="00B34722" w:rsidP="007819B9">
      <w:pPr>
        <w:suppressAutoHyphens/>
        <w:spacing w:line="254" w:lineRule="auto"/>
        <w:jc w:val="right"/>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lang w:eastAsia="ar-SA"/>
        </w:rPr>
        <w:t xml:space="preserve">Mark Merritt – </w:t>
      </w:r>
      <w:r w:rsidR="007819B9">
        <w:rPr>
          <w:rFonts w:ascii="Times New Roman" w:eastAsia="SimSun" w:hAnsi="Times New Roman" w:cs="Times New Roman"/>
          <w:kern w:val="1"/>
          <w:sz w:val="24"/>
          <w:szCs w:val="24"/>
          <w:lang w:eastAsia="ar-SA"/>
        </w:rPr>
        <w:t>Earthling Studios</w:t>
      </w:r>
    </w:p>
    <w:p w14:paraId="3EB8A181" w14:textId="659B5E54" w:rsidR="001E5195" w:rsidRPr="00B34722" w:rsidRDefault="00B34722" w:rsidP="00B34722">
      <w:pPr>
        <w:suppressAutoHyphens/>
        <w:spacing w:line="254" w:lineRule="auto"/>
        <w:jc w:val="right"/>
        <w:rPr>
          <w:rFonts w:ascii="Times New Roman" w:eastAsia="SimSun" w:hAnsi="Times New Roman" w:cs="Times New Roman"/>
          <w:kern w:val="1"/>
          <w:sz w:val="24"/>
          <w:szCs w:val="24"/>
          <w:lang w:eastAsia="ar-SA"/>
        </w:rPr>
      </w:pPr>
      <w:r w:rsidRPr="00B34722">
        <w:rPr>
          <w:rFonts w:ascii="Times New Roman" w:eastAsia="SimSun" w:hAnsi="Times New Roman" w:cs="Times New Roman"/>
          <w:kern w:val="1"/>
          <w:sz w:val="24"/>
          <w:szCs w:val="24"/>
          <w:lang w:eastAsia="ar-SA"/>
        </w:rPr>
        <w:t>Post Office Box 30</w:t>
      </w:r>
      <w:r>
        <w:rPr>
          <w:rFonts w:ascii="Times New Roman" w:eastAsia="SimSun" w:hAnsi="Times New Roman" w:cs="Times New Roman"/>
          <w:kern w:val="1"/>
          <w:sz w:val="24"/>
          <w:szCs w:val="24"/>
          <w:lang w:eastAsia="ar-SA"/>
        </w:rPr>
        <w:t xml:space="preserve">, </w:t>
      </w:r>
      <w:r w:rsidRPr="00B34722">
        <w:rPr>
          <w:rFonts w:ascii="Times New Roman" w:eastAsia="SimSun" w:hAnsi="Times New Roman" w:cs="Times New Roman"/>
          <w:kern w:val="1"/>
          <w:sz w:val="24"/>
          <w:szCs w:val="24"/>
          <w:lang w:eastAsia="ar-SA"/>
        </w:rPr>
        <w:t>Stuarts Point NSW 2441</w:t>
      </w:r>
      <w:r>
        <w:rPr>
          <w:rFonts w:ascii="Times New Roman" w:eastAsia="SimSun" w:hAnsi="Times New Roman" w:cs="Times New Roman"/>
          <w:kern w:val="1"/>
          <w:sz w:val="24"/>
          <w:szCs w:val="24"/>
          <w:lang w:eastAsia="ar-SA"/>
        </w:rPr>
        <w:t xml:space="preserve"> </w:t>
      </w:r>
    </w:p>
    <w:sectPr w:rsidR="001E5195" w:rsidRPr="00B34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22"/>
    <w:rsid w:val="001E5195"/>
    <w:rsid w:val="003B2EC2"/>
    <w:rsid w:val="00724190"/>
    <w:rsid w:val="007819B9"/>
    <w:rsid w:val="009336F9"/>
    <w:rsid w:val="00B34722"/>
    <w:rsid w:val="00DC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697D"/>
  <w15:chartTrackingRefBased/>
  <w15:docId w15:val="{4305408D-7538-4C26-9D87-13577F04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4722"/>
    <w:pPr>
      <w:suppressLineNumbers/>
      <w:tabs>
        <w:tab w:val="center" w:pos="4513"/>
        <w:tab w:val="right" w:pos="9026"/>
      </w:tabs>
      <w:suppressAutoHyphens/>
      <w:spacing w:after="0" w:line="100" w:lineRule="atLeast"/>
    </w:pPr>
    <w:rPr>
      <w:rFonts w:ascii="Calibri" w:eastAsia="SimSun" w:hAnsi="Calibri" w:cs="Calibri"/>
      <w:kern w:val="1"/>
      <w:lang w:eastAsia="ar-SA"/>
    </w:rPr>
  </w:style>
  <w:style w:type="character" w:customStyle="1" w:styleId="HeaderChar">
    <w:name w:val="Header Char"/>
    <w:basedOn w:val="DefaultParagraphFont"/>
    <w:link w:val="Header"/>
    <w:rsid w:val="00B34722"/>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merritt</dc:creator>
  <cp:keywords/>
  <dc:description/>
  <cp:lastModifiedBy>mark merritt</cp:lastModifiedBy>
  <cp:revision>2</cp:revision>
  <dcterms:created xsi:type="dcterms:W3CDTF">2018-10-09T06:47:00Z</dcterms:created>
  <dcterms:modified xsi:type="dcterms:W3CDTF">2018-10-09T06:47:00Z</dcterms:modified>
</cp:coreProperties>
</file>